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F9" w:rsidRDefault="00FF4DEA" w:rsidP="00FF4DEA">
      <w:pPr>
        <w:jc w:val="center"/>
        <w:rPr>
          <w:b/>
          <w:sz w:val="28"/>
          <w:szCs w:val="28"/>
        </w:rPr>
      </w:pPr>
      <w:r w:rsidRPr="00FF4DEA">
        <w:rPr>
          <w:rFonts w:hint="eastAsia"/>
          <w:b/>
          <w:sz w:val="28"/>
          <w:szCs w:val="28"/>
        </w:rPr>
        <w:t>首都师范大学美术学院推荐</w:t>
      </w:r>
      <w:r w:rsidR="00D00187" w:rsidRPr="00FF4DEA">
        <w:rPr>
          <w:rFonts w:hint="eastAsia"/>
          <w:b/>
          <w:sz w:val="28"/>
          <w:szCs w:val="28"/>
        </w:rPr>
        <w:t>免试</w:t>
      </w:r>
      <w:r w:rsidRPr="00FF4DEA">
        <w:rPr>
          <w:rFonts w:hint="eastAsia"/>
          <w:b/>
          <w:sz w:val="28"/>
          <w:szCs w:val="28"/>
        </w:rPr>
        <w:t>研究生复试</w:t>
      </w:r>
      <w:r w:rsidR="00954D1F">
        <w:rPr>
          <w:rFonts w:hint="eastAsia"/>
          <w:b/>
          <w:sz w:val="28"/>
          <w:szCs w:val="28"/>
        </w:rPr>
        <w:t>注意事项</w:t>
      </w:r>
    </w:p>
    <w:p w:rsidR="002525CA" w:rsidRPr="00EA177E" w:rsidRDefault="002525CA" w:rsidP="002525CA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2525CA" w:rsidRPr="00392832" w:rsidRDefault="002525CA" w:rsidP="002525CA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392832">
        <w:rPr>
          <w:rFonts w:ascii="宋体" w:eastAsia="宋体" w:hAnsi="宋体" w:hint="eastAsia"/>
          <w:b/>
          <w:bCs/>
          <w:sz w:val="28"/>
          <w:szCs w:val="28"/>
        </w:rPr>
        <w:t>我院2</w:t>
      </w:r>
      <w:r w:rsidRPr="00392832">
        <w:rPr>
          <w:rFonts w:ascii="宋体" w:eastAsia="宋体" w:hAnsi="宋体"/>
          <w:b/>
          <w:bCs/>
          <w:sz w:val="28"/>
          <w:szCs w:val="28"/>
        </w:rPr>
        <w:t>023</w:t>
      </w:r>
      <w:r w:rsidRPr="00392832">
        <w:rPr>
          <w:rFonts w:ascii="宋体" w:eastAsia="宋体" w:hAnsi="宋体" w:hint="eastAsia"/>
          <w:b/>
          <w:bCs/>
          <w:sz w:val="28"/>
          <w:szCs w:val="28"/>
        </w:rPr>
        <w:t>年推免生复试采用网络远程笔试方式进行。</w:t>
      </w:r>
    </w:p>
    <w:p w:rsidR="00FF4DEA" w:rsidRPr="00FF4DEA" w:rsidRDefault="00954D1F" w:rsidP="00954D1F">
      <w:pPr>
        <w:rPr>
          <w:b/>
          <w:szCs w:val="21"/>
        </w:rPr>
      </w:pPr>
      <w:r>
        <w:rPr>
          <w:rFonts w:hint="eastAsia"/>
          <w:b/>
          <w:sz w:val="28"/>
          <w:szCs w:val="28"/>
        </w:rPr>
        <w:t>一、考试</w:t>
      </w:r>
      <w:r w:rsidRPr="00FF4DEA">
        <w:rPr>
          <w:rFonts w:hint="eastAsia"/>
          <w:b/>
          <w:sz w:val="28"/>
          <w:szCs w:val="28"/>
        </w:rPr>
        <w:t>设备</w:t>
      </w:r>
      <w:r>
        <w:rPr>
          <w:rFonts w:hint="eastAsia"/>
          <w:b/>
          <w:sz w:val="28"/>
          <w:szCs w:val="28"/>
        </w:rPr>
        <w:t>及考试环境</w:t>
      </w:r>
      <w:r w:rsidRPr="00FF4DEA">
        <w:rPr>
          <w:rFonts w:hint="eastAsia"/>
          <w:b/>
          <w:sz w:val="28"/>
          <w:szCs w:val="28"/>
        </w:rPr>
        <w:t>要求</w:t>
      </w:r>
    </w:p>
    <w:p w:rsidR="00FF4DEA" w:rsidRPr="00AB5213" w:rsidRDefault="00954D1F" w:rsidP="00FF4DEA">
      <w:pPr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 w:hint="eastAsia"/>
          <w:sz w:val="24"/>
          <w:szCs w:val="24"/>
        </w:rPr>
        <w:t>1</w:t>
      </w:r>
      <w:r w:rsidR="004C35AC">
        <w:rPr>
          <w:rFonts w:ascii="宋体" w:eastAsia="宋体" w:hAnsi="宋体" w:hint="eastAsia"/>
          <w:sz w:val="24"/>
          <w:szCs w:val="24"/>
        </w:rPr>
        <w:t>．</w:t>
      </w:r>
      <w:r w:rsidR="00FF4DEA" w:rsidRPr="00AB5213">
        <w:rPr>
          <w:rFonts w:ascii="宋体" w:eastAsia="宋体" w:hAnsi="宋体" w:hint="eastAsia"/>
          <w:b/>
          <w:bCs/>
          <w:sz w:val="24"/>
          <w:szCs w:val="24"/>
        </w:rPr>
        <w:t>电脑（主设备）、手机或电脑（副设备）</w:t>
      </w:r>
    </w:p>
    <w:p w:rsidR="00FF4DEA" w:rsidRPr="00AB5213" w:rsidRDefault="00FF4DEA" w:rsidP="00FF4DE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 w:hint="eastAsia"/>
          <w:bCs/>
          <w:sz w:val="24"/>
          <w:szCs w:val="24"/>
        </w:rPr>
        <w:t>原则上系统能流畅运行、不频繁卡顿即可；需自带或配有功能正常的摄像头、麦克风、扬声器；手机为常见智能机，可正常使用钉钉客户端。</w:t>
      </w:r>
    </w:p>
    <w:p w:rsidR="00FF4DEA" w:rsidRPr="00AB5213" w:rsidRDefault="00954D1F" w:rsidP="00FF4DEA">
      <w:pPr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C35AC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FF4DEA" w:rsidRPr="00EA177E">
        <w:rPr>
          <w:rFonts w:ascii="宋体" w:eastAsia="宋体" w:hAnsi="宋体" w:hint="eastAsia"/>
          <w:b/>
          <w:bCs/>
          <w:sz w:val="24"/>
          <w:szCs w:val="24"/>
        </w:rPr>
        <w:t>客户端</w:t>
      </w:r>
    </w:p>
    <w:p w:rsidR="00FF4DEA" w:rsidRPr="00AB5213" w:rsidRDefault="00FF4DEA" w:rsidP="00FF4DEA">
      <w:pPr>
        <w:ind w:firstLineChars="147" w:firstLine="353"/>
        <w:rPr>
          <w:rFonts w:ascii="宋体" w:eastAsia="宋体" w:hAnsi="宋体"/>
          <w:bCs/>
          <w:sz w:val="24"/>
          <w:szCs w:val="24"/>
        </w:rPr>
      </w:pPr>
      <w:r w:rsidRPr="00AB5213">
        <w:rPr>
          <w:rFonts w:ascii="宋体" w:eastAsia="宋体" w:hAnsi="宋体" w:hint="eastAsia"/>
          <w:bCs/>
          <w:sz w:val="24"/>
          <w:szCs w:val="24"/>
        </w:rPr>
        <w:t>腾讯会议（安装最新版本）</w:t>
      </w:r>
      <w:r w:rsidR="00CF5384">
        <w:rPr>
          <w:rFonts w:ascii="宋体" w:eastAsia="宋体" w:hAnsi="宋体" w:hint="eastAsia"/>
          <w:bCs/>
          <w:sz w:val="24"/>
          <w:szCs w:val="24"/>
        </w:rPr>
        <w:t>、</w:t>
      </w:r>
      <w:r w:rsidR="00CF5384">
        <w:rPr>
          <w:rFonts w:ascii="宋体" w:eastAsia="宋体" w:hAnsi="宋体" w:hint="eastAsia"/>
          <w:bCs/>
          <w:sz w:val="24"/>
          <w:szCs w:val="24"/>
        </w:rPr>
        <w:tab/>
        <w:t>QQ软件。</w:t>
      </w:r>
    </w:p>
    <w:p w:rsidR="00FF4DEA" w:rsidRPr="00AB5213" w:rsidRDefault="00FF4DEA" w:rsidP="00FF4DEA">
      <w:pPr>
        <w:ind w:firstLineChars="150" w:firstLine="360"/>
        <w:rPr>
          <w:rFonts w:ascii="宋体" w:eastAsia="宋体" w:hAnsi="宋体"/>
          <w:bCs/>
          <w:sz w:val="24"/>
          <w:szCs w:val="24"/>
        </w:rPr>
      </w:pPr>
      <w:r w:rsidRPr="00AB5213">
        <w:rPr>
          <w:rFonts w:ascii="宋体" w:eastAsia="宋体" w:hAnsi="宋体" w:hint="eastAsia"/>
          <w:bCs/>
          <w:sz w:val="24"/>
          <w:szCs w:val="24"/>
        </w:rPr>
        <w:t>副设备须提前安装钉钉</w:t>
      </w:r>
      <w:r w:rsidR="00392832">
        <w:rPr>
          <w:rFonts w:ascii="宋体" w:eastAsia="宋体" w:hAnsi="宋体" w:hint="eastAsia"/>
          <w:bCs/>
          <w:sz w:val="24"/>
          <w:szCs w:val="24"/>
        </w:rPr>
        <w:t>。</w:t>
      </w:r>
    </w:p>
    <w:p w:rsidR="00FF4DEA" w:rsidRPr="00AB5213" w:rsidRDefault="00954D1F" w:rsidP="00FF4DEA">
      <w:pPr>
        <w:rPr>
          <w:rFonts w:ascii="宋体" w:eastAsia="宋体" w:hAnsi="宋体"/>
          <w:b/>
          <w:bCs/>
          <w:sz w:val="24"/>
          <w:szCs w:val="24"/>
        </w:rPr>
      </w:pPr>
      <w:r w:rsidRPr="00AB5213">
        <w:rPr>
          <w:rFonts w:ascii="宋体" w:eastAsia="宋体" w:hAnsi="宋体" w:hint="eastAsia"/>
          <w:b/>
          <w:bCs/>
          <w:sz w:val="24"/>
          <w:szCs w:val="24"/>
        </w:rPr>
        <w:t>3</w:t>
      </w:r>
      <w:r w:rsidR="004C35AC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FF4DEA" w:rsidRPr="00AB5213">
        <w:rPr>
          <w:rFonts w:ascii="宋体" w:eastAsia="宋体" w:hAnsi="宋体" w:hint="eastAsia"/>
          <w:b/>
          <w:bCs/>
          <w:sz w:val="24"/>
          <w:szCs w:val="24"/>
        </w:rPr>
        <w:t>外设</w:t>
      </w:r>
    </w:p>
    <w:p w:rsidR="00FF4DEA" w:rsidRPr="00AB5213" w:rsidRDefault="00FF4DEA" w:rsidP="00FF4DEA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 w:hint="eastAsia"/>
          <w:sz w:val="24"/>
          <w:szCs w:val="24"/>
        </w:rPr>
        <w:t>摄像头、麦克风、声音设备（音箱），</w:t>
      </w:r>
      <w:r w:rsidRPr="00AB5213">
        <w:rPr>
          <w:rFonts w:ascii="宋体" w:eastAsia="宋体" w:hAnsi="宋体" w:hint="eastAsia"/>
          <w:bCs/>
          <w:sz w:val="24"/>
          <w:szCs w:val="24"/>
        </w:rPr>
        <w:t>如主设备使用的笔记本电脑自带以上外设可不另外准备。副设备建议</w:t>
      </w:r>
      <w:r w:rsidRPr="00AB5213">
        <w:rPr>
          <w:rFonts w:ascii="宋体" w:eastAsia="宋体" w:hAnsi="宋体" w:hint="eastAsia"/>
          <w:sz w:val="24"/>
          <w:szCs w:val="24"/>
        </w:rPr>
        <w:t>配备支架。</w:t>
      </w:r>
    </w:p>
    <w:p w:rsidR="00FF4DEA" w:rsidRPr="00AB5213" w:rsidRDefault="00954D1F" w:rsidP="00FF4DEA">
      <w:pPr>
        <w:rPr>
          <w:rFonts w:ascii="宋体" w:eastAsia="宋体" w:hAnsi="宋体"/>
          <w:b/>
          <w:bCs/>
          <w:sz w:val="24"/>
          <w:szCs w:val="24"/>
        </w:rPr>
      </w:pPr>
      <w:r w:rsidRPr="00AB5213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4C35AC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FF4DEA" w:rsidRPr="00AB5213">
        <w:rPr>
          <w:rFonts w:ascii="宋体" w:eastAsia="宋体" w:hAnsi="宋体" w:hint="eastAsia"/>
          <w:b/>
          <w:bCs/>
          <w:sz w:val="24"/>
          <w:szCs w:val="24"/>
        </w:rPr>
        <w:t>网络</w:t>
      </w:r>
    </w:p>
    <w:p w:rsidR="00FF4DEA" w:rsidRPr="00AB5213" w:rsidRDefault="00FF4DEA" w:rsidP="00FF4DEA">
      <w:pPr>
        <w:ind w:firstLineChars="147" w:firstLine="353"/>
        <w:rPr>
          <w:rFonts w:ascii="宋体" w:eastAsia="宋体" w:hAnsi="宋体"/>
          <w:bCs/>
          <w:sz w:val="24"/>
          <w:szCs w:val="24"/>
        </w:rPr>
      </w:pPr>
      <w:r w:rsidRPr="00AB5213">
        <w:rPr>
          <w:rFonts w:ascii="宋体" w:eastAsia="宋体" w:hAnsi="宋体" w:hint="eastAsia"/>
          <w:bCs/>
          <w:sz w:val="24"/>
          <w:szCs w:val="24"/>
        </w:rPr>
        <w:t>系统使用带宽速率在</w:t>
      </w:r>
      <w:r w:rsidRPr="00AB5213">
        <w:rPr>
          <w:rFonts w:ascii="宋体" w:eastAsia="宋体" w:hAnsi="宋体"/>
          <w:bCs/>
          <w:sz w:val="24"/>
          <w:szCs w:val="24"/>
        </w:rPr>
        <w:t>1MB/s</w:t>
      </w:r>
      <w:r w:rsidRPr="00AB5213">
        <w:rPr>
          <w:rFonts w:ascii="宋体" w:eastAsia="宋体" w:hAnsi="宋体" w:hint="eastAsia"/>
          <w:bCs/>
          <w:sz w:val="24"/>
          <w:szCs w:val="24"/>
        </w:rPr>
        <w:t>左右，普通网络一般均可支持，建议使用网线直连电脑的上网方式避免卡顿掉线。</w:t>
      </w:r>
    </w:p>
    <w:p w:rsidR="00FF4DEA" w:rsidRPr="00AB5213" w:rsidRDefault="00FF4DEA" w:rsidP="00FF4DEA">
      <w:pPr>
        <w:ind w:firstLineChars="147" w:firstLine="353"/>
        <w:rPr>
          <w:rFonts w:ascii="宋体" w:eastAsia="宋体" w:hAnsi="宋体"/>
          <w:bCs/>
          <w:sz w:val="24"/>
          <w:szCs w:val="24"/>
        </w:rPr>
      </w:pPr>
    </w:p>
    <w:p w:rsidR="00FF4DEA" w:rsidRPr="00AB5213" w:rsidRDefault="00FF4DEA" w:rsidP="00FF4DEA">
      <w:pPr>
        <w:ind w:firstLineChars="147" w:firstLine="354"/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 w:hint="eastAsia"/>
          <w:b/>
          <w:bCs/>
          <w:sz w:val="24"/>
          <w:szCs w:val="24"/>
        </w:rPr>
        <w:t>注意事项：</w:t>
      </w:r>
    </w:p>
    <w:p w:rsidR="00FF4DEA" w:rsidRPr="00AB5213" w:rsidRDefault="00FF4DEA" w:rsidP="00FF4DEA">
      <w:pPr>
        <w:ind w:firstLineChars="147" w:firstLine="353"/>
        <w:rPr>
          <w:rFonts w:ascii="宋体" w:eastAsia="宋体" w:hAnsi="宋体"/>
          <w:sz w:val="24"/>
          <w:szCs w:val="24"/>
        </w:rPr>
      </w:pPr>
      <w:r w:rsidRPr="00AB5213">
        <w:rPr>
          <w:rFonts w:ascii="宋体" w:eastAsia="宋体" w:hAnsi="宋体"/>
          <w:sz w:val="24"/>
          <w:szCs w:val="24"/>
        </w:rPr>
        <w:t>1.</w:t>
      </w:r>
      <w:r w:rsidRPr="00AB5213">
        <w:rPr>
          <w:rFonts w:ascii="宋体" w:eastAsia="宋体" w:hAnsi="宋体" w:hint="eastAsia"/>
          <w:sz w:val="24"/>
          <w:szCs w:val="24"/>
        </w:rPr>
        <w:t>主设备（第一机位）：软件支持手机访问，但由于要显示试题，不建议使用。考生尽量使用电脑和有线网络进行</w:t>
      </w:r>
      <w:r w:rsidR="002525CA" w:rsidRPr="00EA177E">
        <w:rPr>
          <w:rFonts w:ascii="宋体" w:eastAsia="宋体" w:hAnsi="宋体" w:hint="eastAsia"/>
          <w:sz w:val="24"/>
          <w:szCs w:val="24"/>
        </w:rPr>
        <w:t>在线笔试</w:t>
      </w:r>
      <w:r w:rsidRPr="00EA177E">
        <w:rPr>
          <w:rFonts w:ascii="宋体" w:eastAsia="宋体" w:hAnsi="宋体" w:hint="eastAsia"/>
          <w:sz w:val="24"/>
          <w:szCs w:val="24"/>
        </w:rPr>
        <w:t>。</w:t>
      </w:r>
    </w:p>
    <w:p w:rsidR="00FF4DEA" w:rsidRPr="00FF4DEA" w:rsidRDefault="00FF4DEA" w:rsidP="00FF4DEA">
      <w:pPr>
        <w:ind w:firstLineChars="147" w:firstLine="353"/>
        <w:rPr>
          <w:sz w:val="24"/>
          <w:szCs w:val="24"/>
        </w:rPr>
      </w:pPr>
      <w:r w:rsidRPr="00AB5213">
        <w:rPr>
          <w:rFonts w:ascii="宋体" w:eastAsia="宋体" w:hAnsi="宋体"/>
          <w:sz w:val="24"/>
          <w:szCs w:val="24"/>
        </w:rPr>
        <w:t>2.</w:t>
      </w:r>
      <w:r w:rsidRPr="00AB5213">
        <w:rPr>
          <w:rFonts w:ascii="宋体" w:eastAsia="宋体" w:hAnsi="宋体" w:hint="eastAsia"/>
          <w:sz w:val="24"/>
          <w:szCs w:val="24"/>
        </w:rPr>
        <w:t>副设备（第二机位）：建议为手机。</w:t>
      </w:r>
    </w:p>
    <w:p w:rsidR="00FF4DEA" w:rsidRPr="00F03152" w:rsidRDefault="00954D1F" w:rsidP="00954D1F">
      <w:pPr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54D1F">
        <w:rPr>
          <w:rFonts w:ascii="宋体" w:eastAsia="宋体" w:hAnsi="宋体" w:hint="eastAsia"/>
          <w:b/>
          <w:sz w:val="28"/>
          <w:szCs w:val="28"/>
        </w:rPr>
        <w:t>★</w:t>
      </w:r>
      <w:r w:rsidR="00211674" w:rsidRPr="00F03152">
        <w:rPr>
          <w:rFonts w:ascii="宋体" w:eastAsia="宋体" w:hAnsi="宋体" w:hint="eastAsia"/>
          <w:b/>
          <w:sz w:val="28"/>
          <w:szCs w:val="28"/>
        </w:rPr>
        <w:t>考生设备检查:</w:t>
      </w:r>
    </w:p>
    <w:p w:rsidR="00FF4DEA" w:rsidRPr="00AB5213" w:rsidRDefault="00D24338" w:rsidP="0021167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393548"/>
            <wp:effectExtent l="19050" t="0" r="2540" b="0"/>
            <wp:docPr id="5" name="图片 1" descr="C:\Users\user\Documents\WXWork\1688852950287835\Cache\Image\2021-09\df9444a8f2ed1e6a046093a5a7eac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XWork\1688852950287835\Cache\Image\2021-09\df9444a8f2ed1e6a046093a5a7eac4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6C" w:rsidRPr="00CF5384" w:rsidRDefault="008C70AF" w:rsidP="00211674">
      <w:pPr>
        <w:numPr>
          <w:ilvl w:val="0"/>
          <w:numId w:val="2"/>
        </w:numPr>
        <w:rPr>
          <w:sz w:val="24"/>
          <w:szCs w:val="24"/>
        </w:rPr>
      </w:pPr>
      <w:r w:rsidRPr="00EA177E">
        <w:rPr>
          <w:rFonts w:hint="eastAsia"/>
          <w:bCs/>
          <w:sz w:val="24"/>
          <w:szCs w:val="24"/>
        </w:rPr>
        <w:t>一张桌子、一台电脑（键盘、鼠标）、身份证、</w:t>
      </w:r>
      <w:r w:rsidR="00D24338" w:rsidRPr="00CF5384">
        <w:rPr>
          <w:rFonts w:hint="eastAsia"/>
          <w:bCs/>
          <w:sz w:val="24"/>
          <w:szCs w:val="24"/>
        </w:rPr>
        <w:t>笔和答题纸</w:t>
      </w:r>
      <w:r w:rsidR="00D24338" w:rsidRPr="00CF5384">
        <w:rPr>
          <w:rFonts w:hint="eastAsia"/>
          <w:bCs/>
          <w:sz w:val="24"/>
          <w:szCs w:val="24"/>
        </w:rPr>
        <w:t>(</w:t>
      </w:r>
      <w:r w:rsidR="00D24338" w:rsidRPr="00CF5384">
        <w:rPr>
          <w:rFonts w:hint="eastAsia"/>
          <w:bCs/>
          <w:sz w:val="24"/>
          <w:szCs w:val="24"/>
        </w:rPr>
        <w:t>绘画、雕塑、版画、艺术设计等实践类考生请准备</w:t>
      </w:r>
      <w:r w:rsidR="00D24338" w:rsidRPr="00CF5384">
        <w:rPr>
          <w:rFonts w:hint="eastAsia"/>
          <w:bCs/>
          <w:sz w:val="24"/>
          <w:szCs w:val="24"/>
        </w:rPr>
        <w:t>8</w:t>
      </w:r>
      <w:r w:rsidR="00D24338" w:rsidRPr="00CF5384">
        <w:rPr>
          <w:rFonts w:hint="eastAsia"/>
          <w:bCs/>
          <w:sz w:val="24"/>
          <w:szCs w:val="24"/>
        </w:rPr>
        <w:t>开素描纸；美术教育、美术史论等理论类考生请准备</w:t>
      </w:r>
      <w:r w:rsidR="00D24338" w:rsidRPr="00CF5384">
        <w:rPr>
          <w:rFonts w:hint="eastAsia"/>
          <w:bCs/>
          <w:sz w:val="24"/>
          <w:szCs w:val="24"/>
        </w:rPr>
        <w:t>A4</w:t>
      </w:r>
      <w:r w:rsidR="00D24338" w:rsidRPr="00CF5384">
        <w:rPr>
          <w:rFonts w:hint="eastAsia"/>
          <w:bCs/>
          <w:sz w:val="24"/>
          <w:szCs w:val="24"/>
        </w:rPr>
        <w:lastRenderedPageBreak/>
        <w:t>打印纸。</w:t>
      </w:r>
      <w:r w:rsidR="00D24338" w:rsidRPr="00CF5384">
        <w:rPr>
          <w:rFonts w:hint="eastAsia"/>
          <w:bCs/>
          <w:sz w:val="24"/>
          <w:szCs w:val="24"/>
        </w:rPr>
        <w:t xml:space="preserve">) </w:t>
      </w:r>
    </w:p>
    <w:p w:rsidR="00A00E6C" w:rsidRPr="00CF5384" w:rsidRDefault="00D24338" w:rsidP="00211674">
      <w:pPr>
        <w:numPr>
          <w:ilvl w:val="0"/>
          <w:numId w:val="2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电脑登录腾讯会议平台；</w:t>
      </w:r>
    </w:p>
    <w:p w:rsidR="00A00E6C" w:rsidRPr="00CF5384" w:rsidRDefault="00D24338" w:rsidP="00211674">
      <w:pPr>
        <w:numPr>
          <w:ilvl w:val="0"/>
          <w:numId w:val="2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摄像头正对考生，笔试过程中全程开启；</w:t>
      </w:r>
    </w:p>
    <w:p w:rsidR="00A00E6C" w:rsidRPr="00CF5384" w:rsidRDefault="00D24338" w:rsidP="00211674">
      <w:pPr>
        <w:numPr>
          <w:ilvl w:val="0"/>
          <w:numId w:val="2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笔试过程中，设备除连接腾讯会议平台外，不允许再运行其他网页或软件；</w:t>
      </w:r>
    </w:p>
    <w:p w:rsidR="00A00E6C" w:rsidRPr="00CF5384" w:rsidRDefault="00D24338" w:rsidP="00211674">
      <w:pPr>
        <w:numPr>
          <w:ilvl w:val="0"/>
          <w:numId w:val="2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桌面禁止放置其它物品。</w:t>
      </w:r>
    </w:p>
    <w:p w:rsidR="00211674" w:rsidRPr="00F03152" w:rsidRDefault="00954D1F" w:rsidP="00211674">
      <w:pPr>
        <w:ind w:left="720"/>
        <w:rPr>
          <w:b/>
          <w:sz w:val="28"/>
          <w:szCs w:val="28"/>
        </w:rPr>
      </w:pPr>
      <w:r w:rsidRPr="00954D1F">
        <w:rPr>
          <w:rFonts w:hint="eastAsia"/>
          <w:b/>
          <w:sz w:val="28"/>
          <w:szCs w:val="28"/>
        </w:rPr>
        <w:t>★</w:t>
      </w:r>
      <w:r w:rsidR="00F03152" w:rsidRPr="00F03152">
        <w:rPr>
          <w:rFonts w:hint="eastAsia"/>
          <w:b/>
          <w:sz w:val="28"/>
          <w:szCs w:val="28"/>
        </w:rPr>
        <w:t>考生环境检查：</w:t>
      </w:r>
    </w:p>
    <w:p w:rsidR="00211674" w:rsidRDefault="00F03152" w:rsidP="00211674">
      <w:pPr>
        <w:ind w:left="720"/>
      </w:pPr>
      <w:r w:rsidRPr="00F03152">
        <w:rPr>
          <w:noProof/>
        </w:rPr>
        <w:drawing>
          <wp:inline distT="0" distB="0" distL="0" distR="0">
            <wp:extent cx="4099560" cy="2374805"/>
            <wp:effectExtent l="1905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237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74" w:rsidRDefault="00211674" w:rsidP="00211674">
      <w:pPr>
        <w:ind w:left="720"/>
      </w:pPr>
    </w:p>
    <w:p w:rsidR="00A00E6C" w:rsidRPr="00CF5384" w:rsidRDefault="00D24338" w:rsidP="00F03152">
      <w:pPr>
        <w:numPr>
          <w:ilvl w:val="0"/>
          <w:numId w:val="3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须在封闭安静的房间独立进行远程笔试；</w:t>
      </w:r>
    </w:p>
    <w:p w:rsidR="00A00E6C" w:rsidRPr="00CF5384" w:rsidRDefault="00D24338" w:rsidP="00F03152">
      <w:pPr>
        <w:numPr>
          <w:ilvl w:val="0"/>
          <w:numId w:val="3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调解室内窗帘、灯光，避免逆光；</w:t>
      </w:r>
    </w:p>
    <w:p w:rsidR="00A00E6C" w:rsidRPr="00CF5384" w:rsidRDefault="00D24338" w:rsidP="00F03152">
      <w:pPr>
        <w:numPr>
          <w:ilvl w:val="0"/>
          <w:numId w:val="3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笔试房间内除本考生不能有其他任何人员；</w:t>
      </w:r>
    </w:p>
    <w:p w:rsidR="00A00E6C" w:rsidRPr="00CF5384" w:rsidRDefault="00D24338" w:rsidP="00F03152">
      <w:pPr>
        <w:numPr>
          <w:ilvl w:val="0"/>
          <w:numId w:val="3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除笔试要求的设备外，房间其他电子设备必须关闭</w:t>
      </w:r>
      <w:r w:rsidR="00776FE1" w:rsidRPr="00EA177E">
        <w:rPr>
          <w:rFonts w:hint="eastAsia"/>
          <w:bCs/>
          <w:sz w:val="24"/>
          <w:szCs w:val="24"/>
        </w:rPr>
        <w:t>；</w:t>
      </w:r>
    </w:p>
    <w:p w:rsidR="00A00E6C" w:rsidRPr="00CF5384" w:rsidRDefault="00D24338" w:rsidP="00F03152">
      <w:pPr>
        <w:numPr>
          <w:ilvl w:val="0"/>
          <w:numId w:val="3"/>
        </w:numPr>
        <w:rPr>
          <w:sz w:val="24"/>
          <w:szCs w:val="24"/>
        </w:rPr>
      </w:pPr>
      <w:r w:rsidRPr="00CF5384">
        <w:rPr>
          <w:rFonts w:hint="eastAsia"/>
          <w:bCs/>
          <w:sz w:val="24"/>
          <w:szCs w:val="24"/>
        </w:rPr>
        <w:t>房间内须保证网络信号质量满足视频通话需求。</w:t>
      </w:r>
    </w:p>
    <w:p w:rsidR="00954D1F" w:rsidRPr="00954D1F" w:rsidRDefault="004A0DA8" w:rsidP="00211674">
      <w:pPr>
        <w:ind w:left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954D1F" w:rsidRPr="00954D1F">
        <w:rPr>
          <w:rFonts w:hint="eastAsia"/>
          <w:b/>
          <w:sz w:val="28"/>
          <w:szCs w:val="28"/>
        </w:rPr>
        <w:t>收卷：</w:t>
      </w:r>
    </w:p>
    <w:p w:rsidR="00A00E6C" w:rsidRPr="00CF5384" w:rsidRDefault="00D24338" w:rsidP="00954D1F">
      <w:pPr>
        <w:numPr>
          <w:ilvl w:val="0"/>
          <w:numId w:val="4"/>
        </w:numPr>
        <w:rPr>
          <w:rFonts w:asciiTheme="minorEastAsia" w:hAnsiTheme="minorEastAsia"/>
          <w:sz w:val="24"/>
          <w:szCs w:val="24"/>
        </w:rPr>
      </w:pPr>
      <w:r w:rsidRPr="00CF5384">
        <w:rPr>
          <w:rFonts w:asciiTheme="minorEastAsia" w:hAnsiTheme="minorEastAsia"/>
          <w:bCs/>
          <w:sz w:val="24"/>
          <w:szCs w:val="24"/>
        </w:rPr>
        <w:t xml:space="preserve">考生按照主监考员的统一指令完成交卷，考生在第一机位视频范围内，在5分钟内将答题内容清晰拍照，通过QQ（原图）发给监考员；10分钟内将答题转成PDF文档发至指定邮箱。未按规定时间提交答卷，则按笔试成绩0分记。对于同一页答卷重复发送的情况，以在规定时间内最后一次发送的答卷为准。 </w:t>
      </w:r>
    </w:p>
    <w:p w:rsidR="00A00E6C" w:rsidRPr="00CF5384" w:rsidRDefault="00D24338" w:rsidP="00954D1F">
      <w:pPr>
        <w:numPr>
          <w:ilvl w:val="0"/>
          <w:numId w:val="4"/>
        </w:numPr>
        <w:rPr>
          <w:rFonts w:asciiTheme="minorEastAsia" w:hAnsiTheme="minorEastAsia"/>
          <w:sz w:val="24"/>
          <w:szCs w:val="24"/>
        </w:rPr>
      </w:pPr>
      <w:r w:rsidRPr="00CF5384">
        <w:rPr>
          <w:rFonts w:asciiTheme="minorEastAsia" w:hAnsiTheme="minorEastAsia"/>
          <w:bCs/>
          <w:sz w:val="24"/>
          <w:szCs w:val="24"/>
        </w:rPr>
        <w:t>考生在考试结束后24小时内，将纸质试卷寄到美术学院（北京市海淀区西三环北路105号首都师范大学美术学院英老师，电话</w:t>
      </w:r>
      <w:r w:rsidR="008C70AF" w:rsidRPr="00CF5384">
        <w:rPr>
          <w:rFonts w:asciiTheme="minorEastAsia" w:hAnsiTheme="minorEastAsia" w:hint="eastAsia"/>
          <w:bCs/>
          <w:sz w:val="24"/>
          <w:szCs w:val="24"/>
        </w:rPr>
        <w:t>010-</w:t>
      </w:r>
      <w:r w:rsidRPr="00CF5384">
        <w:rPr>
          <w:rFonts w:asciiTheme="minorEastAsia" w:hAnsiTheme="minorEastAsia"/>
          <w:bCs/>
          <w:sz w:val="24"/>
          <w:szCs w:val="24"/>
        </w:rPr>
        <w:t xml:space="preserve">68903500，邮编100048），以寄出时间为准。 </w:t>
      </w:r>
    </w:p>
    <w:p w:rsidR="00A00E6C" w:rsidRPr="00CF5384" w:rsidRDefault="00D24338" w:rsidP="00954D1F">
      <w:pPr>
        <w:numPr>
          <w:ilvl w:val="0"/>
          <w:numId w:val="4"/>
        </w:numPr>
        <w:rPr>
          <w:rFonts w:asciiTheme="minorEastAsia" w:hAnsiTheme="minorEastAsia"/>
          <w:sz w:val="24"/>
          <w:szCs w:val="24"/>
        </w:rPr>
      </w:pPr>
      <w:r w:rsidRPr="00CF5384">
        <w:rPr>
          <w:rFonts w:asciiTheme="minorEastAsia" w:hAnsiTheme="minorEastAsia"/>
          <w:bCs/>
          <w:sz w:val="24"/>
          <w:szCs w:val="24"/>
        </w:rPr>
        <w:t xml:space="preserve">两位监考老师清点QQ中收到的答卷，确认无误后，考生方可离开会议。为节省正式收卷环节时间，需要在模拟时演练收卷环节。 </w:t>
      </w:r>
    </w:p>
    <w:p w:rsidR="00CF5384" w:rsidRDefault="00F60B7E" w:rsidP="00211674">
      <w:pPr>
        <w:ind w:left="720"/>
        <w:rPr>
          <w:b/>
          <w:sz w:val="28"/>
          <w:szCs w:val="28"/>
        </w:rPr>
      </w:pPr>
      <w:r w:rsidRPr="00F60B7E">
        <w:rPr>
          <w:rFonts w:hint="eastAsia"/>
          <w:b/>
          <w:sz w:val="28"/>
          <w:szCs w:val="28"/>
        </w:rPr>
        <w:t>三、</w:t>
      </w:r>
      <w:r w:rsidR="00CF5384">
        <w:rPr>
          <w:rFonts w:hint="eastAsia"/>
          <w:b/>
          <w:sz w:val="28"/>
          <w:szCs w:val="28"/>
        </w:rPr>
        <w:t>考试安排</w:t>
      </w:r>
    </w:p>
    <w:p w:rsidR="00CF5384" w:rsidRPr="00CF5384" w:rsidRDefault="00CF5384" w:rsidP="00211674">
      <w:pPr>
        <w:ind w:left="720"/>
        <w:rPr>
          <w:b/>
          <w:sz w:val="24"/>
          <w:szCs w:val="24"/>
        </w:rPr>
      </w:pPr>
      <w:r w:rsidRPr="00CF5384">
        <w:rPr>
          <w:rFonts w:hint="eastAsia"/>
          <w:b/>
          <w:sz w:val="24"/>
          <w:szCs w:val="24"/>
        </w:rPr>
        <w:t>复试时间：</w:t>
      </w:r>
      <w:r w:rsidRPr="00CF5384">
        <w:rPr>
          <w:rFonts w:hint="eastAsia"/>
          <w:b/>
          <w:sz w:val="24"/>
          <w:szCs w:val="24"/>
        </w:rPr>
        <w:t>202</w:t>
      </w:r>
      <w:r w:rsidR="0096182D">
        <w:rPr>
          <w:rFonts w:hint="eastAsia"/>
          <w:b/>
          <w:sz w:val="24"/>
          <w:szCs w:val="24"/>
        </w:rPr>
        <w:t>2</w:t>
      </w:r>
      <w:r w:rsidRPr="00CF5384">
        <w:rPr>
          <w:rFonts w:hint="eastAsia"/>
          <w:b/>
          <w:sz w:val="24"/>
          <w:szCs w:val="24"/>
        </w:rPr>
        <w:t>年</w:t>
      </w:r>
      <w:r w:rsidRPr="00CF5384">
        <w:rPr>
          <w:rFonts w:hint="eastAsia"/>
          <w:b/>
          <w:sz w:val="24"/>
          <w:szCs w:val="24"/>
        </w:rPr>
        <w:t>9</w:t>
      </w:r>
      <w:r w:rsidRPr="00CF5384">
        <w:rPr>
          <w:rFonts w:hint="eastAsia"/>
          <w:b/>
          <w:sz w:val="24"/>
          <w:szCs w:val="24"/>
        </w:rPr>
        <w:t>月</w:t>
      </w:r>
      <w:r w:rsidRPr="00CF5384">
        <w:rPr>
          <w:rFonts w:hint="eastAsia"/>
          <w:b/>
          <w:sz w:val="24"/>
          <w:szCs w:val="24"/>
        </w:rPr>
        <w:t>2</w:t>
      </w:r>
      <w:r w:rsidR="0096182D">
        <w:rPr>
          <w:rFonts w:hint="eastAsia"/>
          <w:b/>
          <w:sz w:val="24"/>
          <w:szCs w:val="24"/>
        </w:rPr>
        <w:t>6</w:t>
      </w:r>
      <w:r w:rsidRPr="00CF5384">
        <w:rPr>
          <w:rFonts w:hint="eastAsia"/>
          <w:b/>
          <w:sz w:val="24"/>
          <w:szCs w:val="24"/>
        </w:rPr>
        <w:t>日上午</w:t>
      </w:r>
      <w:r w:rsidRPr="00CF5384">
        <w:rPr>
          <w:rFonts w:hint="eastAsia"/>
          <w:b/>
          <w:sz w:val="24"/>
          <w:szCs w:val="24"/>
        </w:rPr>
        <w:t xml:space="preserve">9:00-10:30 </w:t>
      </w:r>
    </w:p>
    <w:p w:rsidR="00954D1F" w:rsidRDefault="00CF5384" w:rsidP="00F53999">
      <w:pPr>
        <w:ind w:firstLineChars="294" w:firstLine="708"/>
        <w:rPr>
          <w:b/>
          <w:sz w:val="24"/>
          <w:szCs w:val="24"/>
        </w:rPr>
      </w:pPr>
      <w:r w:rsidRPr="00CF5384">
        <w:rPr>
          <w:rFonts w:hint="eastAsia"/>
          <w:b/>
          <w:sz w:val="24"/>
          <w:szCs w:val="24"/>
        </w:rPr>
        <w:t>模拟测试时间：</w:t>
      </w:r>
      <w:r w:rsidRPr="00CF5384">
        <w:rPr>
          <w:rFonts w:hint="eastAsia"/>
          <w:b/>
          <w:sz w:val="24"/>
          <w:szCs w:val="24"/>
        </w:rPr>
        <w:t>202</w:t>
      </w:r>
      <w:r w:rsidR="009F2794">
        <w:rPr>
          <w:rFonts w:hint="eastAsia"/>
          <w:b/>
          <w:sz w:val="24"/>
          <w:szCs w:val="24"/>
        </w:rPr>
        <w:t>2</w:t>
      </w:r>
      <w:r w:rsidRPr="00CF5384">
        <w:rPr>
          <w:rFonts w:hint="eastAsia"/>
          <w:b/>
          <w:sz w:val="24"/>
          <w:szCs w:val="24"/>
        </w:rPr>
        <w:t>年</w:t>
      </w:r>
      <w:r w:rsidRPr="00CF5384">
        <w:rPr>
          <w:rFonts w:hint="eastAsia"/>
          <w:b/>
          <w:sz w:val="24"/>
          <w:szCs w:val="24"/>
        </w:rPr>
        <w:t>9</w:t>
      </w:r>
      <w:r w:rsidRPr="00CF5384">
        <w:rPr>
          <w:rFonts w:hint="eastAsia"/>
          <w:b/>
          <w:sz w:val="24"/>
          <w:szCs w:val="24"/>
        </w:rPr>
        <w:t>月</w:t>
      </w:r>
      <w:r w:rsidRPr="00CF5384">
        <w:rPr>
          <w:rFonts w:hint="eastAsia"/>
          <w:b/>
          <w:sz w:val="24"/>
          <w:szCs w:val="24"/>
        </w:rPr>
        <w:t>2</w:t>
      </w:r>
      <w:r w:rsidR="0096182D">
        <w:rPr>
          <w:rFonts w:hint="eastAsia"/>
          <w:b/>
          <w:sz w:val="24"/>
          <w:szCs w:val="24"/>
        </w:rPr>
        <w:t>3</w:t>
      </w:r>
      <w:r w:rsidRPr="00CF5384">
        <w:rPr>
          <w:rFonts w:hint="eastAsia"/>
          <w:b/>
          <w:sz w:val="24"/>
          <w:szCs w:val="24"/>
        </w:rPr>
        <w:t>日</w:t>
      </w:r>
      <w:r w:rsidR="00166423">
        <w:rPr>
          <w:rFonts w:hint="eastAsia"/>
          <w:b/>
          <w:sz w:val="24"/>
          <w:szCs w:val="24"/>
        </w:rPr>
        <w:t>下</w:t>
      </w:r>
      <w:r w:rsidRPr="00CF5384">
        <w:rPr>
          <w:rFonts w:hint="eastAsia"/>
          <w:b/>
          <w:sz w:val="24"/>
          <w:szCs w:val="24"/>
        </w:rPr>
        <w:t>午</w:t>
      </w:r>
      <w:r w:rsidR="00166423">
        <w:rPr>
          <w:rFonts w:hint="eastAsia"/>
          <w:b/>
          <w:sz w:val="24"/>
          <w:szCs w:val="24"/>
        </w:rPr>
        <w:t>14</w:t>
      </w:r>
      <w:r w:rsidRPr="00CF5384">
        <w:rPr>
          <w:rFonts w:hint="eastAsia"/>
          <w:b/>
          <w:sz w:val="24"/>
          <w:szCs w:val="24"/>
        </w:rPr>
        <w:t>:00-1</w:t>
      </w:r>
      <w:r w:rsidR="00166423">
        <w:rPr>
          <w:rFonts w:hint="eastAsia"/>
          <w:b/>
          <w:sz w:val="24"/>
          <w:szCs w:val="24"/>
        </w:rPr>
        <w:t>6</w:t>
      </w:r>
      <w:r w:rsidRPr="00CF5384">
        <w:rPr>
          <w:rFonts w:hint="eastAsia"/>
          <w:b/>
          <w:sz w:val="24"/>
          <w:szCs w:val="24"/>
        </w:rPr>
        <w:t>：</w:t>
      </w:r>
      <w:r w:rsidRPr="00CF5384">
        <w:rPr>
          <w:rFonts w:hint="eastAsia"/>
          <w:b/>
          <w:sz w:val="24"/>
          <w:szCs w:val="24"/>
        </w:rPr>
        <w:t>00</w:t>
      </w:r>
    </w:p>
    <w:p w:rsidR="00CF5384" w:rsidRDefault="00CF5384" w:rsidP="00211674">
      <w:pPr>
        <w:ind w:left="720"/>
        <w:rPr>
          <w:b/>
          <w:sz w:val="24"/>
          <w:szCs w:val="24"/>
        </w:rPr>
      </w:pPr>
    </w:p>
    <w:p w:rsidR="00CF5384" w:rsidRPr="00CF5384" w:rsidRDefault="00CF5384" w:rsidP="00211674">
      <w:pPr>
        <w:ind w:left="720"/>
        <w:rPr>
          <w:b/>
          <w:sz w:val="24"/>
          <w:szCs w:val="24"/>
        </w:rPr>
      </w:pPr>
      <w:r w:rsidRPr="00CF5384">
        <w:rPr>
          <w:rFonts w:hint="eastAsia"/>
          <w:b/>
          <w:sz w:val="24"/>
          <w:szCs w:val="24"/>
        </w:rPr>
        <w:t>复试内容：专业测试考试时间：</w:t>
      </w:r>
      <w:r w:rsidRPr="00CF5384">
        <w:rPr>
          <w:rFonts w:hint="eastAsia"/>
          <w:b/>
          <w:sz w:val="24"/>
          <w:szCs w:val="24"/>
        </w:rPr>
        <w:t>90</w:t>
      </w:r>
      <w:r w:rsidRPr="00CF5384">
        <w:rPr>
          <w:rFonts w:hint="eastAsia"/>
          <w:b/>
          <w:sz w:val="24"/>
          <w:szCs w:val="24"/>
        </w:rPr>
        <w:t>分钟</w:t>
      </w:r>
    </w:p>
    <w:p w:rsidR="00F60B7E" w:rsidRPr="00CF5384" w:rsidRDefault="00F60B7E" w:rsidP="00CF5384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t>1</w:t>
      </w:r>
      <w:r w:rsidR="007253FC">
        <w:rPr>
          <w:rFonts w:ascii="宋体" w:eastAsia="宋体" w:hAnsi="宋体" w:hint="eastAsia"/>
          <w:bCs/>
          <w:sz w:val="24"/>
          <w:szCs w:val="24"/>
        </w:rPr>
        <w:t>．</w:t>
      </w:r>
      <w:r w:rsidRPr="00CF5384">
        <w:rPr>
          <w:rFonts w:ascii="宋体" w:eastAsia="宋体" w:hAnsi="宋体" w:hint="eastAsia"/>
          <w:bCs/>
          <w:sz w:val="24"/>
          <w:szCs w:val="24"/>
        </w:rPr>
        <w:t>美术实践类专业方向（国画、油画、雕塑、版画、中国民间美术</w:t>
      </w:r>
      <w:r w:rsidR="00761630">
        <w:rPr>
          <w:rFonts w:ascii="宋体" w:eastAsia="宋体" w:hAnsi="宋体" w:hint="eastAsia"/>
          <w:bCs/>
          <w:sz w:val="24"/>
          <w:szCs w:val="24"/>
        </w:rPr>
        <w:t>、水彩</w:t>
      </w:r>
      <w:r w:rsidRPr="00CF5384">
        <w:rPr>
          <w:rFonts w:ascii="宋体" w:eastAsia="宋体" w:hAnsi="宋体" w:hint="eastAsia"/>
          <w:bCs/>
          <w:sz w:val="24"/>
          <w:szCs w:val="24"/>
        </w:rPr>
        <w:t>等）：</w:t>
      </w:r>
      <w:r w:rsidR="00AB5213" w:rsidRPr="00CF5384">
        <w:rPr>
          <w:rFonts w:ascii="宋体" w:eastAsia="宋体" w:hAnsi="宋体" w:hint="eastAsia"/>
          <w:bCs/>
          <w:sz w:val="24"/>
          <w:szCs w:val="24"/>
        </w:rPr>
        <w:t>命题创作</w:t>
      </w:r>
    </w:p>
    <w:p w:rsidR="00F60B7E" w:rsidRPr="00CF5384" w:rsidRDefault="00F60B7E" w:rsidP="00CF5384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t>材料准备：八开素描纸</w:t>
      </w:r>
      <w:r w:rsidR="00CF5384" w:rsidRPr="00CF5384">
        <w:rPr>
          <w:rFonts w:ascii="宋体" w:eastAsia="宋体" w:hAnsi="宋体" w:hint="eastAsia"/>
          <w:bCs/>
          <w:sz w:val="24"/>
          <w:szCs w:val="24"/>
        </w:rPr>
        <w:t>，铅笔、橡皮。</w:t>
      </w:r>
      <w:r w:rsidRPr="00CF5384">
        <w:rPr>
          <w:rFonts w:ascii="宋体" w:eastAsia="宋体" w:hAnsi="宋体" w:hint="eastAsia"/>
          <w:bCs/>
          <w:sz w:val="24"/>
          <w:szCs w:val="24"/>
        </w:rPr>
        <w:t>无需着色。</w:t>
      </w:r>
    </w:p>
    <w:p w:rsidR="00F60B7E" w:rsidRPr="00CF5384" w:rsidRDefault="00AB5213" w:rsidP="00CF5384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t>2</w:t>
      </w:r>
      <w:r w:rsidR="007253FC">
        <w:rPr>
          <w:rFonts w:ascii="宋体" w:eastAsia="宋体" w:hAnsi="宋体" w:hint="eastAsia"/>
          <w:bCs/>
          <w:sz w:val="24"/>
          <w:szCs w:val="24"/>
        </w:rPr>
        <w:t>．</w:t>
      </w:r>
      <w:r w:rsidR="00F60B7E" w:rsidRPr="00CF5384">
        <w:rPr>
          <w:rFonts w:ascii="宋体" w:eastAsia="宋体" w:hAnsi="宋体" w:hint="eastAsia"/>
          <w:bCs/>
          <w:sz w:val="24"/>
          <w:szCs w:val="24"/>
        </w:rPr>
        <w:t>艺术设计各方向</w:t>
      </w:r>
      <w:r w:rsidRPr="00CF5384">
        <w:rPr>
          <w:rFonts w:ascii="宋体" w:eastAsia="宋体" w:hAnsi="宋体" w:hint="eastAsia"/>
          <w:bCs/>
          <w:sz w:val="24"/>
          <w:szCs w:val="24"/>
        </w:rPr>
        <w:t>（视觉传达设计、环境设计、数字媒体设计）</w:t>
      </w:r>
      <w:r w:rsidR="00F60B7E" w:rsidRPr="00CF5384">
        <w:rPr>
          <w:rFonts w:ascii="宋体" w:eastAsia="宋体" w:hAnsi="宋体" w:hint="eastAsia"/>
          <w:bCs/>
          <w:sz w:val="24"/>
          <w:szCs w:val="24"/>
        </w:rPr>
        <w:t>：</w:t>
      </w:r>
      <w:r w:rsidRPr="00CF5384">
        <w:rPr>
          <w:rFonts w:ascii="宋体" w:eastAsia="宋体" w:hAnsi="宋体" w:hint="eastAsia"/>
          <w:bCs/>
          <w:sz w:val="24"/>
          <w:szCs w:val="24"/>
        </w:rPr>
        <w:t>创意素描</w:t>
      </w:r>
    </w:p>
    <w:p w:rsidR="00F60B7E" w:rsidRPr="00CF5384" w:rsidRDefault="00F60B7E" w:rsidP="00F60B7E">
      <w:pPr>
        <w:ind w:leftChars="200" w:left="42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lastRenderedPageBreak/>
        <w:t>材料准备：八开素描纸、铅笔</w:t>
      </w:r>
      <w:r w:rsidR="00CF5384" w:rsidRPr="00CF5384">
        <w:rPr>
          <w:rFonts w:ascii="宋体" w:eastAsia="宋体" w:hAnsi="宋体" w:hint="eastAsia"/>
          <w:bCs/>
          <w:sz w:val="24"/>
          <w:szCs w:val="24"/>
        </w:rPr>
        <w:t>、</w:t>
      </w:r>
      <w:r w:rsidR="008C70AF" w:rsidRPr="00CF5384">
        <w:rPr>
          <w:rFonts w:ascii="宋体" w:eastAsia="宋体" w:hAnsi="宋体" w:hint="eastAsia"/>
          <w:bCs/>
          <w:sz w:val="24"/>
          <w:szCs w:val="24"/>
        </w:rPr>
        <w:t>橡</w:t>
      </w:r>
      <w:r w:rsidR="00CF5384" w:rsidRPr="00CF5384">
        <w:rPr>
          <w:rFonts w:ascii="宋体" w:eastAsia="宋体" w:hAnsi="宋体" w:hint="eastAsia"/>
          <w:bCs/>
          <w:sz w:val="24"/>
          <w:szCs w:val="24"/>
        </w:rPr>
        <w:t>皮</w:t>
      </w:r>
      <w:r w:rsidRPr="00CF5384">
        <w:rPr>
          <w:rFonts w:ascii="宋体" w:eastAsia="宋体" w:hAnsi="宋体" w:hint="eastAsia"/>
          <w:bCs/>
          <w:sz w:val="24"/>
          <w:szCs w:val="24"/>
        </w:rPr>
        <w:t>。无需着色。</w:t>
      </w:r>
    </w:p>
    <w:p w:rsidR="00AB5213" w:rsidRPr="00CF5384" w:rsidRDefault="00AB5213" w:rsidP="00CF5384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t>3</w:t>
      </w:r>
      <w:r w:rsidR="007253FC">
        <w:rPr>
          <w:rFonts w:ascii="宋体" w:eastAsia="宋体" w:hAnsi="宋体" w:hint="eastAsia"/>
          <w:bCs/>
          <w:sz w:val="24"/>
          <w:szCs w:val="24"/>
        </w:rPr>
        <w:t>．</w:t>
      </w:r>
      <w:r w:rsidR="00C3178D">
        <w:rPr>
          <w:rFonts w:ascii="宋体" w:eastAsia="宋体" w:hAnsi="宋体" w:hint="eastAsia"/>
          <w:bCs/>
          <w:sz w:val="24"/>
          <w:szCs w:val="24"/>
        </w:rPr>
        <w:t>美术</w:t>
      </w:r>
      <w:r w:rsidRPr="00CF5384">
        <w:rPr>
          <w:rFonts w:ascii="宋体" w:eastAsia="宋体" w:hAnsi="宋体" w:hint="eastAsia"/>
          <w:bCs/>
          <w:sz w:val="24"/>
          <w:szCs w:val="24"/>
        </w:rPr>
        <w:t>理论各专业方向(中国美术史论、汉藏佛教美术研究、外国美术史、美术教育学</w:t>
      </w:r>
      <w:r w:rsidR="00C3178D">
        <w:rPr>
          <w:rFonts w:ascii="宋体" w:eastAsia="宋体" w:hAnsi="宋体" w:hint="eastAsia"/>
          <w:bCs/>
          <w:sz w:val="24"/>
          <w:szCs w:val="24"/>
        </w:rPr>
        <w:t>、艺术市场</w:t>
      </w:r>
      <w:r w:rsidRPr="00CF5384">
        <w:rPr>
          <w:rFonts w:ascii="宋体" w:eastAsia="宋体" w:hAnsi="宋体" w:hint="eastAsia"/>
          <w:bCs/>
          <w:sz w:val="24"/>
          <w:szCs w:val="24"/>
        </w:rPr>
        <w:t>等)：专业论文写作</w:t>
      </w:r>
    </w:p>
    <w:p w:rsidR="00F60B7E" w:rsidRDefault="00AB5213" w:rsidP="003E1CF8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F5384">
        <w:rPr>
          <w:rFonts w:ascii="宋体" w:eastAsia="宋体" w:hAnsi="宋体" w:hint="eastAsia"/>
          <w:bCs/>
          <w:sz w:val="24"/>
          <w:szCs w:val="24"/>
        </w:rPr>
        <w:t>材料准备：A4打印纸，签字笔。</w:t>
      </w:r>
    </w:p>
    <w:p w:rsidR="00761630" w:rsidRDefault="00761630" w:rsidP="0076163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四、其他</w:t>
      </w:r>
    </w:p>
    <w:p w:rsidR="00761630" w:rsidRPr="009008BD" w:rsidRDefault="00761630" w:rsidP="00E91417">
      <w:pPr>
        <w:ind w:firstLineChars="200" w:firstLine="480"/>
        <w:jc w:val="left"/>
        <w:rPr>
          <w:sz w:val="28"/>
          <w:szCs w:val="28"/>
        </w:rPr>
      </w:pPr>
      <w:r w:rsidRPr="00761630">
        <w:rPr>
          <w:rFonts w:asciiTheme="minorEastAsia" w:hAnsiTheme="minorEastAsia" w:hint="eastAsia"/>
          <w:sz w:val="24"/>
          <w:szCs w:val="24"/>
        </w:rPr>
        <w:t>登录首都师范大学美术学院网站：</w:t>
      </w:r>
      <w:hyperlink r:id="rId10" w:history="1">
        <w:r w:rsidRPr="00761630">
          <w:rPr>
            <w:rStyle w:val="a8"/>
            <w:rFonts w:asciiTheme="minorEastAsia" w:hAnsiTheme="minorEastAsia"/>
            <w:sz w:val="24"/>
            <w:szCs w:val="24"/>
          </w:rPr>
          <w:t>https://art.cnu.edu.cn/</w:t>
        </w:r>
      </w:hyperlink>
      <w:r w:rsidRPr="00761630">
        <w:rPr>
          <w:rFonts w:asciiTheme="minorEastAsia" w:hAnsiTheme="minorEastAsia" w:hint="eastAsia"/>
          <w:sz w:val="24"/>
          <w:szCs w:val="24"/>
        </w:rPr>
        <w:t>，下载首都师范大学美术学院研究生报考导师意向统计表</w:t>
      </w:r>
      <w:r w:rsidR="009008B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将</w:t>
      </w:r>
      <w:r w:rsidRPr="00761630">
        <w:rPr>
          <w:rFonts w:asciiTheme="minorEastAsia" w:hAnsiTheme="minorEastAsia" w:hint="eastAsia"/>
          <w:sz w:val="24"/>
          <w:szCs w:val="24"/>
        </w:rPr>
        <w:t>统计表填写完毕</w:t>
      </w:r>
      <w:r>
        <w:rPr>
          <w:rFonts w:asciiTheme="minorEastAsia" w:hAnsiTheme="minorEastAsia" w:hint="eastAsia"/>
          <w:sz w:val="24"/>
          <w:szCs w:val="24"/>
        </w:rPr>
        <w:t>和试卷</w:t>
      </w:r>
      <w:r w:rsidR="009008BD">
        <w:rPr>
          <w:rFonts w:asciiTheme="minorEastAsia" w:hAnsiTheme="minorEastAsia" w:hint="eastAsia"/>
          <w:sz w:val="24"/>
          <w:szCs w:val="24"/>
        </w:rPr>
        <w:t>拍照后</w:t>
      </w:r>
      <w:r>
        <w:rPr>
          <w:rFonts w:asciiTheme="minorEastAsia" w:hAnsiTheme="minorEastAsia" w:hint="eastAsia"/>
          <w:sz w:val="24"/>
          <w:szCs w:val="24"/>
        </w:rPr>
        <w:t>一并</w:t>
      </w:r>
      <w:r w:rsidRPr="00761630">
        <w:rPr>
          <w:rFonts w:asciiTheme="minorEastAsia" w:hAnsiTheme="minorEastAsia" w:hint="eastAsia"/>
          <w:sz w:val="24"/>
          <w:szCs w:val="24"/>
        </w:rPr>
        <w:t>上传至监考老师邮箱，之后将签字后的纸质版随试卷一并寄回。</w:t>
      </w:r>
    </w:p>
    <w:sectPr w:rsidR="00761630" w:rsidRPr="009008BD" w:rsidSect="003E1C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14" w:rsidRDefault="00821314" w:rsidP="008C70AF">
      <w:r>
        <w:separator/>
      </w:r>
    </w:p>
  </w:endnote>
  <w:endnote w:type="continuationSeparator" w:id="1">
    <w:p w:rsidR="00821314" w:rsidRDefault="00821314" w:rsidP="008C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14" w:rsidRDefault="00821314" w:rsidP="008C70AF">
      <w:r>
        <w:separator/>
      </w:r>
    </w:p>
  </w:footnote>
  <w:footnote w:type="continuationSeparator" w:id="1">
    <w:p w:rsidR="00821314" w:rsidRDefault="00821314" w:rsidP="008C7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0A1"/>
    <w:multiLevelType w:val="hybridMultilevel"/>
    <w:tmpl w:val="060C5100"/>
    <w:lvl w:ilvl="0" w:tplc="01DA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C6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EA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2D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2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0E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23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82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43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24045"/>
    <w:multiLevelType w:val="hybridMultilevel"/>
    <w:tmpl w:val="C5D649DA"/>
    <w:lvl w:ilvl="0" w:tplc="B0089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34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4B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CE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0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86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6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828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F0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63DD0"/>
    <w:multiLevelType w:val="hybridMultilevel"/>
    <w:tmpl w:val="2182D6A8"/>
    <w:lvl w:ilvl="0" w:tplc="9328D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2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0B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C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2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EB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3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4F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6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C70"/>
    <w:multiLevelType w:val="hybridMultilevel"/>
    <w:tmpl w:val="738E8D08"/>
    <w:lvl w:ilvl="0" w:tplc="E1341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82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0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41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8C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2B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6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A5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09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A"/>
    <w:rsid w:val="00074EE7"/>
    <w:rsid w:val="000C0AC1"/>
    <w:rsid w:val="000D54CF"/>
    <w:rsid w:val="000E4DCC"/>
    <w:rsid w:val="000F4303"/>
    <w:rsid w:val="00166423"/>
    <w:rsid w:val="001C09A5"/>
    <w:rsid w:val="001F2D4C"/>
    <w:rsid w:val="00211674"/>
    <w:rsid w:val="002525CA"/>
    <w:rsid w:val="00273DCA"/>
    <w:rsid w:val="002C30C1"/>
    <w:rsid w:val="00320556"/>
    <w:rsid w:val="00367334"/>
    <w:rsid w:val="00392832"/>
    <w:rsid w:val="003E1CF8"/>
    <w:rsid w:val="00400332"/>
    <w:rsid w:val="0041108A"/>
    <w:rsid w:val="00455FC2"/>
    <w:rsid w:val="004A0DA8"/>
    <w:rsid w:val="004C35AC"/>
    <w:rsid w:val="005136E6"/>
    <w:rsid w:val="00513C79"/>
    <w:rsid w:val="00515FD4"/>
    <w:rsid w:val="00541E3C"/>
    <w:rsid w:val="00547C1C"/>
    <w:rsid w:val="0067158B"/>
    <w:rsid w:val="00683441"/>
    <w:rsid w:val="007253FC"/>
    <w:rsid w:val="00761630"/>
    <w:rsid w:val="00776FE1"/>
    <w:rsid w:val="007E26CF"/>
    <w:rsid w:val="00821314"/>
    <w:rsid w:val="0082478F"/>
    <w:rsid w:val="00835D18"/>
    <w:rsid w:val="008C70AF"/>
    <w:rsid w:val="008C7E16"/>
    <w:rsid w:val="009008BD"/>
    <w:rsid w:val="00954D1F"/>
    <w:rsid w:val="0096182D"/>
    <w:rsid w:val="00981609"/>
    <w:rsid w:val="009C1D84"/>
    <w:rsid w:val="009F2794"/>
    <w:rsid w:val="00A00E6C"/>
    <w:rsid w:val="00A41E5D"/>
    <w:rsid w:val="00A86CDE"/>
    <w:rsid w:val="00AB5213"/>
    <w:rsid w:val="00AC2450"/>
    <w:rsid w:val="00B01514"/>
    <w:rsid w:val="00B14753"/>
    <w:rsid w:val="00B44A83"/>
    <w:rsid w:val="00B65B62"/>
    <w:rsid w:val="00B86BFC"/>
    <w:rsid w:val="00C22801"/>
    <w:rsid w:val="00C3178D"/>
    <w:rsid w:val="00C63421"/>
    <w:rsid w:val="00CF2B0D"/>
    <w:rsid w:val="00CF5384"/>
    <w:rsid w:val="00D00187"/>
    <w:rsid w:val="00D03E27"/>
    <w:rsid w:val="00D24338"/>
    <w:rsid w:val="00DB6E86"/>
    <w:rsid w:val="00E116F9"/>
    <w:rsid w:val="00E91417"/>
    <w:rsid w:val="00EA177E"/>
    <w:rsid w:val="00F03152"/>
    <w:rsid w:val="00F0335E"/>
    <w:rsid w:val="00F53999"/>
    <w:rsid w:val="00F56F81"/>
    <w:rsid w:val="00F60B7E"/>
    <w:rsid w:val="00F90539"/>
    <w:rsid w:val="00FB4E5A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116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1674"/>
    <w:rPr>
      <w:sz w:val="18"/>
      <w:szCs w:val="18"/>
    </w:rPr>
  </w:style>
  <w:style w:type="paragraph" w:styleId="a5">
    <w:name w:val="List Paragraph"/>
    <w:basedOn w:val="a"/>
    <w:uiPriority w:val="34"/>
    <w:qFormat/>
    <w:rsid w:val="0021167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8C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C70A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C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C70AF"/>
    <w:rPr>
      <w:sz w:val="18"/>
      <w:szCs w:val="18"/>
    </w:rPr>
  </w:style>
  <w:style w:type="character" w:styleId="a8">
    <w:name w:val="Hyperlink"/>
    <w:basedOn w:val="a0"/>
    <w:uiPriority w:val="99"/>
    <w:unhideWhenUsed/>
    <w:rsid w:val="00761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8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63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27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3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t.cnu.edu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5BFA-06D7-4A12-8997-228EAA26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首都师范大学美术学院</dc:creator>
  <cp:lastModifiedBy>首都师范大学美术学院</cp:lastModifiedBy>
  <cp:revision>6</cp:revision>
  <cp:lastPrinted>2022-09-21T05:55:00Z</cp:lastPrinted>
  <dcterms:created xsi:type="dcterms:W3CDTF">2022-09-21T07:23:00Z</dcterms:created>
  <dcterms:modified xsi:type="dcterms:W3CDTF">2022-09-22T03:18:00Z</dcterms:modified>
</cp:coreProperties>
</file>